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7" w:rsidRPr="009806E7" w:rsidRDefault="00F87A07" w:rsidP="00F87A0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06E7">
        <w:rPr>
          <w:rFonts w:ascii="Arial Narrow" w:hAnsi="Arial Narrow" w:cs="Arial"/>
          <w:b/>
          <w:sz w:val="28"/>
          <w:szCs w:val="28"/>
        </w:rPr>
        <w:t xml:space="preserve">Molokai </w:t>
      </w:r>
      <w:r w:rsidR="00FF60F4">
        <w:rPr>
          <w:rFonts w:ascii="Arial Narrow" w:hAnsi="Arial Narrow" w:cs="Arial"/>
          <w:b/>
          <w:sz w:val="28"/>
          <w:szCs w:val="28"/>
        </w:rPr>
        <w:t>High</w:t>
      </w:r>
      <w:r w:rsidRPr="009806E7">
        <w:rPr>
          <w:rFonts w:ascii="Arial Narrow" w:hAnsi="Arial Narrow" w:cs="Arial"/>
          <w:b/>
          <w:sz w:val="28"/>
          <w:szCs w:val="28"/>
        </w:rPr>
        <w:t xml:space="preserve"> School Informative/Explanatory Writing:</w:t>
      </w:r>
    </w:p>
    <w:p w:rsidR="00F87A07" w:rsidRDefault="00F87A07" w:rsidP="00F87A0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06E7">
        <w:rPr>
          <w:rFonts w:ascii="Arial Narrow" w:hAnsi="Arial Narrow" w:cs="Arial"/>
          <w:b/>
          <w:sz w:val="28"/>
          <w:szCs w:val="28"/>
        </w:rPr>
        <w:t>Pre-Assessment Analysis</w:t>
      </w:r>
    </w:p>
    <w:p w:rsidR="00FF60F4" w:rsidRPr="009806E7" w:rsidRDefault="00FF60F4" w:rsidP="00F87A0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050"/>
        <w:gridCol w:w="1083"/>
        <w:gridCol w:w="1077"/>
        <w:gridCol w:w="599"/>
        <w:gridCol w:w="1507"/>
        <w:gridCol w:w="169"/>
        <w:gridCol w:w="1883"/>
      </w:tblGrid>
      <w:tr w:rsidR="009E3E67" w:rsidRPr="009806E7" w:rsidTr="00FF60F4">
        <w:trPr>
          <w:trHeight w:val="747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  <w:textDirection w:val="btLr"/>
          </w:tcPr>
          <w:p w:rsidR="009E3E67" w:rsidRPr="009806E7" w:rsidRDefault="009E3E67" w:rsidP="009E3E67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06E7">
              <w:rPr>
                <w:rFonts w:ascii="Arial Narrow" w:hAnsi="Arial Narrow" w:cs="Arial"/>
                <w:b/>
                <w:sz w:val="24"/>
                <w:szCs w:val="24"/>
              </w:rPr>
              <w:t>Step 1: Review Data</w:t>
            </w:r>
          </w:p>
        </w:tc>
        <w:tc>
          <w:tcPr>
            <w:tcW w:w="5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06E7">
              <w:rPr>
                <w:rFonts w:ascii="Arial Narrow" w:hAnsi="Arial Narrow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9E3E67" w:rsidRPr="009806E7" w:rsidRDefault="00FF60F4" w:rsidP="00FF60F4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Rubric </w:t>
            </w:r>
            <w:r w:rsidR="009E3E67" w:rsidRPr="009806E7">
              <w:rPr>
                <w:rFonts w:ascii="Arial Narrow" w:hAnsi="Arial Narrow" w:cs="Arial"/>
                <w:b/>
                <w:sz w:val="20"/>
                <w:szCs w:val="24"/>
              </w:rPr>
              <w:t xml:space="preserve">Focus </w:t>
            </w: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 Area </w:t>
            </w:r>
            <w:r w:rsidR="009E3E67" w:rsidRPr="009806E7">
              <w:rPr>
                <w:rFonts w:ascii="Arial Narrow" w:hAnsi="Arial Narrow" w:cs="Arial"/>
                <w:b/>
                <w:sz w:val="20"/>
                <w:szCs w:val="24"/>
              </w:rPr>
              <w:t>#1: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9E3E67" w:rsidRPr="009806E7" w:rsidRDefault="00FF60F4" w:rsidP="00FF60F4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Rubric </w:t>
            </w:r>
            <w:r w:rsidR="009E3E67" w:rsidRPr="009806E7">
              <w:rPr>
                <w:rFonts w:ascii="Arial Narrow" w:hAnsi="Arial Narrow" w:cs="Arial"/>
                <w:b/>
                <w:sz w:val="20"/>
                <w:szCs w:val="24"/>
              </w:rPr>
              <w:t>Focus</w:t>
            </w: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 Area</w:t>
            </w:r>
            <w:r w:rsidR="009E3E67" w:rsidRPr="009806E7">
              <w:rPr>
                <w:rFonts w:ascii="Arial Narrow" w:hAnsi="Arial Narrow" w:cs="Arial"/>
                <w:b/>
                <w:sz w:val="20"/>
                <w:szCs w:val="24"/>
              </w:rPr>
              <w:t xml:space="preserve"> #2: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9E3E67" w:rsidRPr="009806E7" w:rsidRDefault="00FF60F4" w:rsidP="00F87A07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Rubric </w:t>
            </w:r>
            <w:r w:rsidR="009E3E67" w:rsidRPr="009806E7">
              <w:rPr>
                <w:rFonts w:ascii="Arial Narrow" w:hAnsi="Arial Narrow" w:cs="Arial"/>
                <w:b/>
                <w:sz w:val="20"/>
                <w:szCs w:val="24"/>
              </w:rPr>
              <w:t>Focus</w:t>
            </w: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 Area</w:t>
            </w:r>
            <w:r w:rsidR="009E3E67" w:rsidRPr="009806E7">
              <w:rPr>
                <w:rFonts w:ascii="Arial Narrow" w:hAnsi="Arial Narrow" w:cs="Arial"/>
                <w:b/>
                <w:sz w:val="20"/>
                <w:szCs w:val="24"/>
              </w:rPr>
              <w:t xml:space="preserve"> #3</w:t>
            </w:r>
          </w:p>
          <w:p w:rsidR="009E3E67" w:rsidRPr="009806E7" w:rsidRDefault="009E3E67" w:rsidP="00FF60F4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806E7">
              <w:rPr>
                <w:rFonts w:ascii="Arial Narrow" w:hAnsi="Arial Narrow" w:cs="Arial"/>
                <w:b/>
                <w:sz w:val="20"/>
                <w:szCs w:val="24"/>
              </w:rPr>
              <w:t>(Optional):</w:t>
            </w: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top w:val="single" w:sz="18" w:space="0" w:color="auto"/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E3E67" w:rsidRPr="009806E7" w:rsidTr="005D7642">
        <w:trPr>
          <w:trHeight w:val="432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E3E67" w:rsidRPr="009806E7" w:rsidRDefault="009E3E67" w:rsidP="009E3E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3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3E67" w:rsidRPr="009806E7" w:rsidRDefault="009E3E67" w:rsidP="00F87A0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  <w:tcBorders>
              <w:bottom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76" w:type="dxa"/>
            <w:gridSpan w:val="2"/>
            <w:tcBorders>
              <w:bottom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bottom w:val="single" w:sz="18" w:space="0" w:color="auto"/>
              <w:right w:val="single" w:sz="18" w:space="0" w:color="auto"/>
            </w:tcBorders>
          </w:tcPr>
          <w:p w:rsidR="009E3E67" w:rsidRPr="009806E7" w:rsidRDefault="009E3E6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30F2D" w:rsidTr="009733E5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  <w:textDirection w:val="btLr"/>
          </w:tcPr>
          <w:p w:rsidR="00A30F2D" w:rsidRPr="00740A05" w:rsidRDefault="00A30F2D" w:rsidP="00A30F2D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740A0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Step 2: Analyze  Strengths and Weaknesses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>Period ___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>Score 4-3</w:t>
            </w:r>
          </w:p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>Meet/Exceed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>Score 2 -1</w:t>
            </w:r>
          </w:p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>Approach</w:t>
            </w:r>
          </w:p>
        </w:tc>
        <w:tc>
          <w:tcPr>
            <w:tcW w:w="20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>Score 0</w:t>
            </w:r>
          </w:p>
          <w:p w:rsidR="00A30F2D" w:rsidRPr="009806E7" w:rsidRDefault="00A30F2D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30F2D" w:rsidTr="009733E5"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A30F2D" w:rsidRPr="009806E7" w:rsidRDefault="00FF60F4" w:rsidP="00F87A0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Rubric </w:t>
            </w:r>
            <w:r w:rsidR="00A30F2D" w:rsidRPr="009806E7">
              <w:rPr>
                <w:rFonts w:ascii="Arial Narrow" w:hAnsi="Arial Narrow" w:cs="Arial"/>
                <w:b/>
                <w:sz w:val="24"/>
              </w:rPr>
              <w:t>Focus Area 1:</w:t>
            </w:r>
          </w:p>
          <w:p w:rsidR="00A30F2D" w:rsidRPr="009806E7" w:rsidRDefault="00A30F2D" w:rsidP="00F87A0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56ABF" w:rsidRPr="009806E7" w:rsidRDefault="00756ABF" w:rsidP="00756ABF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30F2D" w:rsidTr="009733E5"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A30F2D" w:rsidRPr="009806E7" w:rsidRDefault="00FF60F4" w:rsidP="00F87A0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Rubric </w:t>
            </w:r>
            <w:r w:rsidR="00A30F2D" w:rsidRPr="009806E7">
              <w:rPr>
                <w:rFonts w:ascii="Arial Narrow" w:hAnsi="Arial Narrow" w:cs="Arial"/>
                <w:b/>
                <w:sz w:val="24"/>
              </w:rPr>
              <w:t>Focus Area 2:</w:t>
            </w:r>
          </w:p>
          <w:p w:rsidR="009806E7" w:rsidRDefault="009806E7" w:rsidP="00756ABF">
            <w:pPr>
              <w:rPr>
                <w:rFonts w:ascii="Arial Narrow" w:hAnsi="Arial Narrow" w:cs="Arial"/>
                <w:b/>
                <w:sz w:val="24"/>
              </w:rPr>
            </w:pPr>
          </w:p>
          <w:p w:rsidR="00756ABF" w:rsidRPr="009806E7" w:rsidRDefault="00756ABF" w:rsidP="00756ABF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06" w:type="dxa"/>
            <w:gridSpan w:val="2"/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52" w:type="dxa"/>
            <w:gridSpan w:val="2"/>
            <w:tcBorders>
              <w:right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30F2D" w:rsidTr="009733E5"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A30F2D" w:rsidRPr="009806E7" w:rsidRDefault="00FF60F4" w:rsidP="00F87A0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 Rubric </w:t>
            </w:r>
            <w:r w:rsidR="00A30F2D" w:rsidRPr="009806E7">
              <w:rPr>
                <w:rFonts w:ascii="Arial Narrow" w:hAnsi="Arial Narrow" w:cs="Arial"/>
                <w:b/>
                <w:sz w:val="24"/>
              </w:rPr>
              <w:t>Focus Area 3:</w:t>
            </w:r>
          </w:p>
          <w:p w:rsidR="00A30F2D" w:rsidRPr="009806E7" w:rsidRDefault="00A30F2D" w:rsidP="00F87A0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9806E7" w:rsidRPr="009806E7" w:rsidRDefault="009806E7" w:rsidP="00756ABF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06" w:type="dxa"/>
            <w:gridSpan w:val="2"/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52" w:type="dxa"/>
            <w:gridSpan w:val="2"/>
            <w:tcBorders>
              <w:right w:val="single" w:sz="18" w:space="0" w:color="auto"/>
            </w:tcBorders>
          </w:tcPr>
          <w:p w:rsidR="00A30F2D" w:rsidRPr="00740A05" w:rsidRDefault="00A30F2D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806E7" w:rsidTr="009733E5"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806E7" w:rsidRPr="00740A05" w:rsidRDefault="009806E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9806E7" w:rsidRPr="009806E7" w:rsidRDefault="009806E7" w:rsidP="00F87A0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 xml:space="preserve">Based on the data, what is the area in which students are in need of </w:t>
            </w:r>
            <w:r w:rsidRPr="009806E7">
              <w:rPr>
                <w:rFonts w:ascii="Arial Narrow" w:hAnsi="Arial Narrow" w:cs="Arial"/>
                <w:b/>
                <w:i/>
                <w:sz w:val="24"/>
              </w:rPr>
              <w:t>support</w:t>
            </w:r>
            <w:r w:rsidRPr="009806E7">
              <w:rPr>
                <w:rFonts w:ascii="Arial Narrow" w:hAnsi="Arial Narrow" w:cs="Arial"/>
                <w:b/>
                <w:sz w:val="24"/>
              </w:rPr>
              <w:t>?</w:t>
            </w:r>
          </w:p>
          <w:p w:rsidR="009806E7" w:rsidRPr="009806E7" w:rsidRDefault="009806E7" w:rsidP="00756ABF">
            <w:pPr>
              <w:jc w:val="center"/>
              <w:rPr>
                <w:rFonts w:ascii="Arial Narrow" w:hAnsi="Arial Narrow" w:cs="Arial"/>
                <w:i/>
                <w:sz w:val="24"/>
              </w:rPr>
            </w:pPr>
            <w:r w:rsidRPr="009806E7">
              <w:rPr>
                <w:rFonts w:ascii="Arial Narrow" w:hAnsi="Arial Narrow" w:cs="Arial"/>
                <w:i/>
                <w:sz w:val="24"/>
              </w:rPr>
              <w:t>Which focus area did a majority of students score 2-0?</w:t>
            </w:r>
          </w:p>
        </w:tc>
        <w:tc>
          <w:tcPr>
            <w:tcW w:w="631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806E7" w:rsidRPr="00740A05" w:rsidRDefault="009806E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806E7" w:rsidTr="009733E5"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9806E7" w:rsidRPr="00740A05" w:rsidRDefault="009806E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9806E7" w:rsidRPr="009806E7" w:rsidRDefault="009806E7" w:rsidP="00A30F2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806E7">
              <w:rPr>
                <w:rFonts w:ascii="Arial Narrow" w:hAnsi="Arial Narrow" w:cs="Arial"/>
                <w:b/>
                <w:sz w:val="24"/>
              </w:rPr>
              <w:t xml:space="preserve">Based on the data, what is the area in which students are demonstrating the greatest </w:t>
            </w:r>
            <w:r w:rsidRPr="009806E7">
              <w:rPr>
                <w:rFonts w:ascii="Arial Narrow" w:hAnsi="Arial Narrow" w:cs="Arial"/>
                <w:b/>
                <w:i/>
                <w:sz w:val="24"/>
              </w:rPr>
              <w:t>strength</w:t>
            </w:r>
            <w:r w:rsidRPr="009806E7">
              <w:rPr>
                <w:rFonts w:ascii="Arial Narrow" w:hAnsi="Arial Narrow" w:cs="Arial"/>
                <w:b/>
                <w:sz w:val="24"/>
              </w:rPr>
              <w:t>?</w:t>
            </w:r>
          </w:p>
          <w:p w:rsidR="009806E7" w:rsidRPr="00756ABF" w:rsidRDefault="009806E7" w:rsidP="00756ABF">
            <w:pPr>
              <w:jc w:val="center"/>
              <w:rPr>
                <w:rFonts w:ascii="Arial Narrow" w:hAnsi="Arial Narrow" w:cs="Arial"/>
                <w:i/>
                <w:sz w:val="24"/>
              </w:rPr>
            </w:pPr>
            <w:r w:rsidRPr="009806E7">
              <w:rPr>
                <w:rFonts w:ascii="Arial Narrow" w:hAnsi="Arial Narrow" w:cs="Arial"/>
                <w:i/>
                <w:sz w:val="24"/>
              </w:rPr>
              <w:t>Which focus area did a majority of students score 3-4?</w:t>
            </w:r>
          </w:p>
        </w:tc>
        <w:tc>
          <w:tcPr>
            <w:tcW w:w="631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6E7" w:rsidRPr="00740A05" w:rsidRDefault="009806E7" w:rsidP="00F87A0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E3E67" w:rsidRDefault="009E3E67" w:rsidP="00F87A07">
      <w:pPr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10998" w:type="dxa"/>
        <w:tblLook w:val="04A0"/>
      </w:tblPr>
      <w:tblGrid>
        <w:gridCol w:w="648"/>
        <w:gridCol w:w="5205"/>
        <w:gridCol w:w="5145"/>
      </w:tblGrid>
      <w:tr w:rsidR="00756ABF" w:rsidRPr="00E803E5" w:rsidTr="003C7FDD">
        <w:tc>
          <w:tcPr>
            <w:tcW w:w="64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35" w:color="auto" w:fill="auto"/>
            <w:textDirection w:val="btLr"/>
          </w:tcPr>
          <w:p w:rsidR="00756ABF" w:rsidRPr="005D7642" w:rsidRDefault="00756ABF" w:rsidP="00756ABF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Step 3: </w:t>
            </w:r>
            <w:r w:rsidRPr="005D7642">
              <w:rPr>
                <w:rFonts w:ascii="Arial Narrow" w:hAnsi="Arial Narrow" w:cs="Arial"/>
                <w:b/>
                <w:sz w:val="24"/>
                <w:szCs w:val="20"/>
              </w:rPr>
              <w:t xml:space="preserve">Select 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Goal</w:t>
            </w:r>
          </w:p>
        </w:tc>
        <w:tc>
          <w:tcPr>
            <w:tcW w:w="10350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56ABF" w:rsidRPr="005D7642" w:rsidRDefault="003C7FDD" w:rsidP="00F750F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Goal Setting</w:t>
            </w:r>
          </w:p>
          <w:p w:rsidR="00756ABF" w:rsidRPr="00E803E5" w:rsidRDefault="003C7FDD" w:rsidP="00F750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What goal do you have for students based on growth and needs? </w:t>
            </w:r>
            <w:r w:rsidR="00756ABF" w:rsidRPr="009733E5">
              <w:rPr>
                <w:rFonts w:ascii="Arial Narrow" w:hAnsi="Arial Narrow" w:cs="Arial"/>
                <w:i/>
                <w:sz w:val="20"/>
                <w:szCs w:val="24"/>
              </w:rPr>
              <w:t xml:space="preserve"> </w:t>
            </w:r>
          </w:p>
        </w:tc>
      </w:tr>
      <w:tr w:rsidR="00756ABF" w:rsidRPr="00170C6B" w:rsidTr="003C7FDD">
        <w:tc>
          <w:tcPr>
            <w:tcW w:w="64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top w:val="single" w:sz="18" w:space="0" w:color="auto"/>
              <w:left w:val="single" w:sz="18" w:space="0" w:color="000000" w:themeColor="text1"/>
            </w:tcBorders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56ABF" w:rsidRPr="00170C6B" w:rsidTr="003C7FDD">
        <w:tc>
          <w:tcPr>
            <w:tcW w:w="64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000000" w:themeColor="text1"/>
            </w:tcBorders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56ABF" w:rsidRPr="00170C6B" w:rsidTr="003C7FDD">
        <w:tc>
          <w:tcPr>
            <w:tcW w:w="64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000000" w:themeColor="text1"/>
            </w:tcBorders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56ABF" w:rsidRPr="00170C6B" w:rsidTr="003C7FDD">
        <w:tc>
          <w:tcPr>
            <w:tcW w:w="64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000000" w:themeColor="text1"/>
            </w:tcBorders>
          </w:tcPr>
          <w:p w:rsidR="00756ABF" w:rsidRPr="00170C6B" w:rsidRDefault="00756ABF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D7642" w:rsidRPr="00E803E5" w:rsidTr="003C7FDD">
        <w:tc>
          <w:tcPr>
            <w:tcW w:w="64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35" w:color="auto" w:fill="auto"/>
            <w:textDirection w:val="btLr"/>
          </w:tcPr>
          <w:p w:rsidR="005D7642" w:rsidRPr="005D7642" w:rsidRDefault="005D7642" w:rsidP="005D7642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Step 4: </w:t>
            </w:r>
            <w:r w:rsidRPr="005D7642">
              <w:rPr>
                <w:rFonts w:ascii="Arial Narrow" w:hAnsi="Arial Narrow" w:cs="Arial"/>
                <w:b/>
                <w:sz w:val="24"/>
                <w:szCs w:val="20"/>
              </w:rPr>
              <w:t>Select Instructional Strategies</w:t>
            </w:r>
          </w:p>
        </w:tc>
        <w:tc>
          <w:tcPr>
            <w:tcW w:w="1035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</w:tcPr>
          <w:p w:rsidR="005D7642" w:rsidRPr="005D7642" w:rsidRDefault="005D7642" w:rsidP="00F750F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642">
              <w:rPr>
                <w:rFonts w:ascii="Arial Narrow" w:hAnsi="Arial Narrow" w:cs="Arial"/>
                <w:b/>
                <w:sz w:val="24"/>
                <w:szCs w:val="24"/>
              </w:rPr>
              <w:t>Interventions</w:t>
            </w:r>
          </w:p>
          <w:p w:rsidR="005D7642" w:rsidRPr="00E803E5" w:rsidRDefault="005D7642" w:rsidP="005D764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33E5">
              <w:rPr>
                <w:rFonts w:ascii="Arial Narrow" w:hAnsi="Arial Narrow" w:cs="Arial"/>
                <w:i/>
                <w:sz w:val="20"/>
                <w:szCs w:val="24"/>
              </w:rPr>
              <w:t xml:space="preserve">Based on experience, classroom data, evidenced based practices, and discussion with your peers what interventions/instructional strategies can you implement to strengthen students’ proficiency? </w:t>
            </w:r>
            <w:r w:rsidR="006441BC">
              <w:rPr>
                <w:rFonts w:ascii="Arial Narrow" w:hAnsi="Arial Narrow" w:cs="Arial"/>
                <w:i/>
                <w:sz w:val="20"/>
                <w:szCs w:val="24"/>
              </w:rPr>
              <w:t>*Refer to your MMS Writing Resource Manual for support materials</w:t>
            </w:r>
          </w:p>
        </w:tc>
      </w:tr>
      <w:tr w:rsidR="005D7642" w:rsidRPr="00170C6B" w:rsidTr="005D7642">
        <w:tc>
          <w:tcPr>
            <w:tcW w:w="64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D7642" w:rsidRPr="00170C6B" w:rsidTr="005D7642">
        <w:tc>
          <w:tcPr>
            <w:tcW w:w="64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D7642" w:rsidRPr="00170C6B" w:rsidTr="005D7642">
        <w:tc>
          <w:tcPr>
            <w:tcW w:w="64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D7642" w:rsidRPr="00170C6B" w:rsidTr="005D7642">
        <w:tc>
          <w:tcPr>
            <w:tcW w:w="64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35" w:color="auto" w:fill="auto"/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7642" w:rsidRPr="00170C6B" w:rsidRDefault="005D7642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33E5" w:rsidRPr="00E803E5" w:rsidTr="005D764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4" w:space="0" w:color="000000" w:themeColor="text1"/>
            <w:insideV w:val="single" w:sz="18" w:space="0" w:color="000000" w:themeColor="text1"/>
          </w:tblBorders>
        </w:tblPrEx>
        <w:tc>
          <w:tcPr>
            <w:tcW w:w="648" w:type="dxa"/>
            <w:vMerge w:val="restart"/>
            <w:shd w:val="pct35" w:color="auto" w:fill="auto"/>
            <w:textDirection w:val="btLr"/>
          </w:tcPr>
          <w:p w:rsidR="009733E5" w:rsidRPr="005D7642" w:rsidRDefault="009733E5" w:rsidP="00F750F1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Step 5: Determine Results In</w:t>
            </w:r>
            <w:r w:rsidRPr="005D7642">
              <w:rPr>
                <w:rFonts w:ascii="Arial Narrow" w:hAnsi="Arial Narrow" w:cs="Arial"/>
                <w:b/>
                <w:sz w:val="24"/>
                <w:szCs w:val="24"/>
              </w:rPr>
              <w:t>dicator</w:t>
            </w:r>
          </w:p>
        </w:tc>
        <w:tc>
          <w:tcPr>
            <w:tcW w:w="520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pct25" w:color="auto" w:fill="auto"/>
          </w:tcPr>
          <w:p w:rsidR="009733E5" w:rsidRPr="005D7642" w:rsidRDefault="009733E5" w:rsidP="00F750F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642">
              <w:rPr>
                <w:rFonts w:ascii="Arial Narrow" w:hAnsi="Arial Narrow" w:cs="Arial"/>
                <w:b/>
                <w:sz w:val="24"/>
                <w:szCs w:val="24"/>
              </w:rPr>
              <w:t>Action</w:t>
            </w:r>
          </w:p>
          <w:p w:rsidR="009733E5" w:rsidRPr="005D7642" w:rsidRDefault="009733E5" w:rsidP="00F750F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733E5">
              <w:rPr>
                <w:rFonts w:ascii="Arial Narrow" w:hAnsi="Arial Narrow" w:cs="Arial"/>
                <w:i/>
                <w:sz w:val="20"/>
                <w:szCs w:val="24"/>
              </w:rPr>
              <w:t>When will you implement these interventions?</w:t>
            </w:r>
          </w:p>
        </w:tc>
        <w:tc>
          <w:tcPr>
            <w:tcW w:w="514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pct25" w:color="auto" w:fill="auto"/>
          </w:tcPr>
          <w:p w:rsidR="009733E5" w:rsidRPr="005D7642" w:rsidRDefault="009733E5" w:rsidP="00F750F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642">
              <w:rPr>
                <w:rFonts w:ascii="Arial Narrow" w:hAnsi="Arial Narrow" w:cs="Arial"/>
                <w:b/>
                <w:sz w:val="24"/>
                <w:szCs w:val="24"/>
              </w:rPr>
              <w:t xml:space="preserve">Effectiveness </w:t>
            </w:r>
          </w:p>
          <w:p w:rsidR="009733E5" w:rsidRPr="005D7642" w:rsidRDefault="009733E5" w:rsidP="00F750F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733E5">
              <w:rPr>
                <w:rFonts w:ascii="Arial Narrow" w:hAnsi="Arial Narrow" w:cs="Arial"/>
                <w:i/>
                <w:sz w:val="20"/>
                <w:szCs w:val="24"/>
              </w:rPr>
              <w:t xml:space="preserve">How will you measure the effectiveness of these interventions? </w:t>
            </w:r>
          </w:p>
        </w:tc>
      </w:tr>
      <w:tr w:rsidR="009733E5" w:rsidRPr="00170C6B" w:rsidTr="005D764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4" w:space="0" w:color="000000" w:themeColor="text1"/>
            <w:insideV w:val="single" w:sz="18" w:space="0" w:color="000000" w:themeColor="text1"/>
          </w:tblBorders>
        </w:tblPrEx>
        <w:tc>
          <w:tcPr>
            <w:tcW w:w="648" w:type="dxa"/>
            <w:vMerge/>
            <w:shd w:val="pct35" w:color="auto" w:fill="auto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05" w:type="dxa"/>
            <w:tcBorders>
              <w:top w:val="single" w:sz="18" w:space="0" w:color="000000" w:themeColor="text1"/>
            </w:tcBorders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45" w:type="dxa"/>
            <w:tcBorders>
              <w:top w:val="single" w:sz="18" w:space="0" w:color="000000" w:themeColor="text1"/>
            </w:tcBorders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33E5" w:rsidRPr="00170C6B" w:rsidTr="005D764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4" w:space="0" w:color="000000" w:themeColor="text1"/>
            <w:insideV w:val="single" w:sz="18" w:space="0" w:color="000000" w:themeColor="text1"/>
          </w:tblBorders>
        </w:tblPrEx>
        <w:tc>
          <w:tcPr>
            <w:tcW w:w="648" w:type="dxa"/>
            <w:vMerge/>
            <w:shd w:val="pct35" w:color="auto" w:fill="auto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05" w:type="dxa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45" w:type="dxa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33E5" w:rsidRPr="00170C6B" w:rsidTr="005D764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4" w:space="0" w:color="000000" w:themeColor="text1"/>
            <w:insideV w:val="single" w:sz="18" w:space="0" w:color="000000" w:themeColor="text1"/>
          </w:tblBorders>
        </w:tblPrEx>
        <w:tc>
          <w:tcPr>
            <w:tcW w:w="648" w:type="dxa"/>
            <w:vMerge/>
            <w:shd w:val="pct35" w:color="auto" w:fill="auto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05" w:type="dxa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45" w:type="dxa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33E5" w:rsidRPr="00170C6B" w:rsidTr="005D764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4" w:space="0" w:color="000000" w:themeColor="text1"/>
            <w:insideV w:val="single" w:sz="18" w:space="0" w:color="000000" w:themeColor="text1"/>
          </w:tblBorders>
        </w:tblPrEx>
        <w:tc>
          <w:tcPr>
            <w:tcW w:w="648" w:type="dxa"/>
            <w:vMerge/>
            <w:shd w:val="pct35" w:color="auto" w:fill="auto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05" w:type="dxa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45" w:type="dxa"/>
          </w:tcPr>
          <w:p w:rsidR="009733E5" w:rsidRPr="00170C6B" w:rsidRDefault="009733E5" w:rsidP="00F750F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E3E67" w:rsidRPr="00F87A07" w:rsidRDefault="009E3E67" w:rsidP="005D7642">
      <w:pPr>
        <w:rPr>
          <w:rFonts w:ascii="Arial" w:hAnsi="Arial" w:cs="Arial"/>
          <w:b/>
        </w:rPr>
      </w:pPr>
    </w:p>
    <w:sectPr w:rsidR="009E3E67" w:rsidRPr="00F87A07" w:rsidSect="00F87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982"/>
    <w:multiLevelType w:val="hybridMultilevel"/>
    <w:tmpl w:val="8B14F7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6525A2"/>
    <w:multiLevelType w:val="hybridMultilevel"/>
    <w:tmpl w:val="8B14F7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E03177A"/>
    <w:multiLevelType w:val="hybridMultilevel"/>
    <w:tmpl w:val="8B14F7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CD51F2A"/>
    <w:multiLevelType w:val="hybridMultilevel"/>
    <w:tmpl w:val="8B14F7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A766C78"/>
    <w:multiLevelType w:val="hybridMultilevel"/>
    <w:tmpl w:val="8B14F7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A07"/>
    <w:rsid w:val="003C7FDD"/>
    <w:rsid w:val="005D7642"/>
    <w:rsid w:val="005F02EA"/>
    <w:rsid w:val="006441BC"/>
    <w:rsid w:val="006C73FF"/>
    <w:rsid w:val="00740A05"/>
    <w:rsid w:val="00756ABF"/>
    <w:rsid w:val="008E7EEF"/>
    <w:rsid w:val="009733E5"/>
    <w:rsid w:val="009806E7"/>
    <w:rsid w:val="009E3E67"/>
    <w:rsid w:val="00A30F2D"/>
    <w:rsid w:val="00CA0721"/>
    <w:rsid w:val="00E35AA0"/>
    <w:rsid w:val="00F0430E"/>
    <w:rsid w:val="00F87A07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EdisonLearning, Inc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azimpfer</dc:creator>
  <cp:keywords/>
  <dc:description/>
  <cp:lastModifiedBy>azimpfer</cp:lastModifiedBy>
  <cp:revision>2</cp:revision>
  <dcterms:created xsi:type="dcterms:W3CDTF">2013-10-25T23:22:00Z</dcterms:created>
  <dcterms:modified xsi:type="dcterms:W3CDTF">2013-10-25T23:22:00Z</dcterms:modified>
</cp:coreProperties>
</file>